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yellow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Всероссийской олимпиады школьников по истории 2025-2026 учебного года 7-8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3 академических часа (180 мин)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45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3"/>
        <w:gridCol w:w="668"/>
        <w:gridCol w:w="770"/>
        <w:gridCol w:w="649"/>
        <w:gridCol w:w="650"/>
        <w:gridCol w:w="650"/>
        <w:gridCol w:w="769"/>
        <w:gridCol w:w="744"/>
        <w:gridCol w:w="744"/>
        <w:gridCol w:w="1172"/>
        <w:tblGridChange w:id="0">
          <w:tblGrid>
            <w:gridCol w:w="643"/>
            <w:gridCol w:w="668"/>
            <w:gridCol w:w="770"/>
            <w:gridCol w:w="649"/>
            <w:gridCol w:w="650"/>
            <w:gridCol w:w="650"/>
            <w:gridCol w:w="769"/>
            <w:gridCol w:w="744"/>
            <w:gridCol w:w="744"/>
            <w:gridCol w:w="11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ind w:right="-13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Выберите все верные ответы в каждом задании, свой ответ запишите в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  <w:rtl w:val="0"/>
        </w:rPr>
        <w:t xml:space="preserve">(По 2 балла за каждый правильный ответ; максимальный балл – 8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57969074"/>
        <w:tag w:val="goog_rdk_0"/>
      </w:sdtPr>
      <w:sdtContent>
        <w:tbl>
          <w:tblPr>
            <w:tblStyle w:val="Table2"/>
            <w:tblW w:w="8644.8031496063" w:type="dxa"/>
            <w:jc w:val="left"/>
            <w:tblInd w:w="425.19685039370086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161.200787401575"/>
            <w:gridCol w:w="2161.200787401575"/>
            <w:gridCol w:w="2161.200787401575"/>
            <w:gridCol w:w="2161.200787401575"/>
            <w:tblGridChange w:id="0">
              <w:tblGrid>
                <w:gridCol w:w="2161.200787401575"/>
                <w:gridCol w:w="2161.200787401575"/>
                <w:gridCol w:w="2161.200787401575"/>
                <w:gridCol w:w="2161.20078740157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F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10 баллов)</w:t>
      </w:r>
    </w:p>
    <w:p w:rsidR="00000000" w:rsidDel="00000000" w:rsidP="00000000" w:rsidRDefault="00000000" w:rsidRPr="00000000" w14:paraId="0000003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2.1. Ответ:</w:t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 Ответ: </w:t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2.3. Ответ: 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2.4. Ответ: </w:t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2.5. Ответ: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, свой выбор обоснуйте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(Максимум 3 балла за ряд: лишний элемент -1 балл, обоснование -2 балла; максимальный балл за задание –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4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</w:t>
      </w:r>
    </w:p>
    <w:p w:rsidR="00000000" w:rsidDel="00000000" w:rsidP="00000000" w:rsidRDefault="00000000" w:rsidRPr="00000000" w14:paraId="0000004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IV.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(За каждый верный выбор – 1 балл. Максимум за задание – 20 баллов)</w:t>
      </w:r>
    </w:p>
    <w:p w:rsidR="00000000" w:rsidDel="00000000" w:rsidP="00000000" w:rsidRDefault="00000000" w:rsidRPr="00000000" w14:paraId="00000047">
      <w:pPr>
        <w:widowControl w:val="0"/>
        <w:spacing w:before="11" w:line="240" w:lineRule="auto"/>
        <w:rPr>
          <w:rFonts w:ascii="Times New Roman" w:cs="Times New Roman" w:eastAsia="Times New Roman" w:hAnsi="Times New Roman"/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90028383"/>
        <w:tag w:val="goog_rdk_1"/>
      </w:sdtPr>
      <w:sdtContent>
        <w:tbl>
          <w:tblPr>
            <w:tblStyle w:val="Table3"/>
            <w:tblW w:w="90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35"/>
            <w:gridCol w:w="4535"/>
            <w:tblGridChange w:id="0">
              <w:tblGrid>
                <w:gridCol w:w="4535"/>
                <w:gridCol w:w="453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Номер группы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Цифра термина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Группа 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1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40.9765625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Группа 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Группа 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Группа 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11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Группа 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  <w:rtl w:val="0"/>
                  </w:rPr>
                  <w:t xml:space="preserve">12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C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Задание V.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Установите соответствия. Запишите в таблицу выбранные цифры </w:t>
      </w:r>
    </w:p>
    <w:p w:rsidR="00000000" w:rsidDel="00000000" w:rsidP="00000000" w:rsidRDefault="00000000" w:rsidRPr="00000000" w14:paraId="0000008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1812524465"/>
        <w:tag w:val="goog_rdk_2"/>
      </w:sdtPr>
      <w:sdtContent>
        <w:tbl>
          <w:tblPr>
            <w:tblStyle w:val="Table4"/>
            <w:tblW w:w="90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4"/>
            <w:gridCol w:w="1814"/>
            <w:gridCol w:w="1814"/>
            <w:gridCol w:w="1814"/>
            <w:gridCol w:w="1814"/>
            <w:tblGridChange w:id="0">
              <w:tblGrid>
                <w:gridCol w:w="1814"/>
                <w:gridCol w:w="1814"/>
                <w:gridCol w:w="1814"/>
                <w:gridCol w:w="1814"/>
                <w:gridCol w:w="1814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-31920557"/>
        <w:tag w:val="goog_rdk_3"/>
      </w:sdtPr>
      <w:sdtContent>
        <w:tbl>
          <w:tblPr>
            <w:tblStyle w:val="Table5"/>
            <w:tblW w:w="90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4"/>
            <w:gridCol w:w="1814"/>
            <w:gridCol w:w="1814"/>
            <w:gridCol w:w="1814"/>
            <w:gridCol w:w="1814"/>
            <w:tblGridChange w:id="0">
              <w:tblGrid>
                <w:gridCol w:w="1814"/>
                <w:gridCol w:w="1814"/>
                <w:gridCol w:w="1814"/>
                <w:gridCol w:w="1814"/>
                <w:gridCol w:w="1814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0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3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4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5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spacing w:line="240" w:lineRule="auto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A">
      <w:pPr>
        <w:spacing w:line="240" w:lineRule="auto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Задание VI. Рассмотрите планы городов и ответьте на вопросы: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highlight w:val="white"/>
          <w:rtl w:val="0"/>
        </w:rPr>
        <w:t xml:space="preserve">(Максимальный балл за все задание – 6 баллов)</w:t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744666827"/>
        <w:tag w:val="goog_rdk_4"/>
      </w:sdtPr>
      <w:sdtContent>
        <w:tbl>
          <w:tblPr>
            <w:tblStyle w:val="Table6"/>
            <w:tblW w:w="8925.0" w:type="dxa"/>
            <w:jc w:val="left"/>
            <w:tblInd w:w="-23.999999999999986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35"/>
            <w:gridCol w:w="1215"/>
            <w:gridCol w:w="1215"/>
            <w:gridCol w:w="1215"/>
            <w:gridCol w:w="1215"/>
            <w:gridCol w:w="1215"/>
            <w:gridCol w:w="1215"/>
            <w:tblGridChange w:id="0">
              <w:tblGrid>
                <w:gridCol w:w="1635"/>
                <w:gridCol w:w="1215"/>
                <w:gridCol w:w="1215"/>
                <w:gridCol w:w="1215"/>
                <w:gridCol w:w="1215"/>
                <w:gridCol w:w="1215"/>
                <w:gridCol w:w="12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Номер плана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6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Буква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1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sz w:val="24"/>
                    <w:szCs w:val="24"/>
                    <w:rtl w:val="0"/>
                  </w:rPr>
                  <w:t xml:space="preserve">Название города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B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VII.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(За каждую верную вставку по 2 балла; максимальный балл за полностью выполненное задание – 10 баллов)</w:t>
      </w:r>
    </w:p>
    <w:p w:rsidR="00000000" w:rsidDel="00000000" w:rsidP="00000000" w:rsidRDefault="00000000" w:rsidRPr="00000000" w14:paraId="000000B4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873800274"/>
        <w:tag w:val="goog_rdk_5"/>
      </w:sdtPr>
      <w:sdtContent>
        <w:tbl>
          <w:tblPr>
            <w:tblStyle w:val="Table7"/>
            <w:tblW w:w="90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80"/>
            <w:gridCol w:w="1350"/>
            <w:gridCol w:w="1515"/>
            <w:gridCol w:w="1515"/>
            <w:gridCol w:w="1515"/>
            <w:gridCol w:w="1515"/>
            <w:tblGridChange w:id="0">
              <w:tblGrid>
                <w:gridCol w:w="1680"/>
                <w:gridCol w:w="1350"/>
                <w:gridCol w:w="1515"/>
                <w:gridCol w:w="1515"/>
                <w:gridCol w:w="1515"/>
                <w:gridCol w:w="15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Год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8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bCs w:val="1"/>
                    <w:sz w:val="24"/>
                    <w:szCs w:val="24"/>
                    <w:rtl w:val="0"/>
                  </w:rPr>
                  <w:t xml:space="preserve">Цифра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C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C0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iCs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C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highlight w:val="white"/>
          <w:rtl w:val="0"/>
        </w:rPr>
        <w:t xml:space="preserve">Задание VIII. Изучите исторический источник и ответьте на вопросы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(Максимальный балл за полностью выполненное задание – 7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bCs w:val="1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8.1. (2 б.) Ответ: </w:t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8.2. (2 б.) Ответ: </w:t>
      </w:r>
    </w:p>
    <w:p w:rsidR="00000000" w:rsidDel="00000000" w:rsidP="00000000" w:rsidRDefault="00000000" w:rsidRPr="00000000" w14:paraId="000000C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8.3. (3 б.) Ответ:</w:t>
      </w:r>
    </w:p>
    <w:p w:rsidR="00000000" w:rsidDel="00000000" w:rsidP="00000000" w:rsidRDefault="00000000" w:rsidRPr="00000000" w14:paraId="000000C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Задание ХI. Мини-эссе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sz w:val="24"/>
          <w:szCs w:val="24"/>
          <w:rtl w:val="0"/>
        </w:rPr>
        <w:t xml:space="preserve">(20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C9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4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M5SXJIFiMY7WJkmZ4HLz6Ssdfg==">CgMxLjAaHwoBMBIaChgICVIUChJ0YWJsZS5nMjRoZjM4Y2xvZWcaHwoBMRIaChgICVIUChJ0YWJsZS41Nnk5Ym9zMTgxMmMaHwoBMhIaChgICVIUChJ0YWJsZS50ZTJnaDI3a2VydnAaHwoBMxIaChgICVIUChJ0YWJsZS5pdjV6am14a3FxNHYaHwoBNBIaChgICVIUChJ0YWJsZS45ZjA2aWhqNzkxemUaHwoBNRIaChgICVIUChJ0YWJsZS5qZDRiajBicjJsZzI4AHIhMWlPNDI3VkhWaTllNEczVDJvOXQyOExOaTBZNzh1bkp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